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24E75" w14:textId="77777777" w:rsidR="00B82292" w:rsidRDefault="00B82292" w:rsidP="00AD5B53">
      <w:pPr>
        <w:pStyle w:val="af4"/>
        <w:jc w:val="center"/>
        <w:rPr>
          <w:rFonts w:ascii="Arial" w:hAnsi="Arial" w:cs="Arial"/>
          <w:sz w:val="40"/>
          <w:szCs w:val="40"/>
        </w:rPr>
      </w:pPr>
    </w:p>
    <w:p w14:paraId="0970F221" w14:textId="5AE59F52" w:rsidR="00AD5B53" w:rsidRPr="00B82292" w:rsidRDefault="00B82292" w:rsidP="00AD5B53">
      <w:pPr>
        <w:pStyle w:val="af4"/>
        <w:jc w:val="center"/>
        <w:rPr>
          <w:rFonts w:ascii="Arial" w:hAnsi="Arial" w:cs="Arial"/>
          <w:sz w:val="40"/>
          <w:szCs w:val="40"/>
        </w:rPr>
      </w:pPr>
      <w:r w:rsidRPr="00B82292">
        <w:rPr>
          <w:rFonts w:ascii="Arial" w:hAnsi="Arial" w:cs="Arial"/>
          <w:sz w:val="40"/>
          <w:szCs w:val="40"/>
        </w:rPr>
        <w:t>П</w:t>
      </w:r>
      <w:r w:rsidR="00C94BC0" w:rsidRPr="00B82292">
        <w:rPr>
          <w:rFonts w:ascii="Arial" w:hAnsi="Arial" w:cs="Arial"/>
          <w:sz w:val="40"/>
          <w:szCs w:val="40"/>
        </w:rPr>
        <w:t>риглашение на бесплатный вебинар</w:t>
      </w:r>
    </w:p>
    <w:p w14:paraId="0E4CD9BE" w14:textId="78790917" w:rsidR="00C94BC0" w:rsidRDefault="00C94BC0" w:rsidP="00AD5B53">
      <w:pPr>
        <w:pStyle w:val="2"/>
        <w:jc w:val="center"/>
      </w:pPr>
      <w:r w:rsidRPr="00B82292">
        <w:t>Контроль качества</w:t>
      </w:r>
      <w:r w:rsidRPr="00C94BC0">
        <w:t xml:space="preserve"> уборки и дезинфекции со стороны заказчика клининговых услуг</w:t>
      </w:r>
      <w:r w:rsidR="0016086D">
        <w:t xml:space="preserve"> с учётом требований Роспотребнадзора</w:t>
      </w:r>
    </w:p>
    <w:p w14:paraId="361E0008" w14:textId="77777777" w:rsidR="00B82292" w:rsidRDefault="00B82292" w:rsidP="00AD5B53">
      <w:pPr>
        <w:spacing w:after="0" w:line="240" w:lineRule="auto"/>
        <w:rPr>
          <w:b/>
          <w:bCs/>
        </w:rPr>
      </w:pPr>
    </w:p>
    <w:p w14:paraId="79A9A0EB" w14:textId="606892F4" w:rsidR="00AD5B53" w:rsidRDefault="00C94BC0" w:rsidP="00AD5B53">
      <w:pPr>
        <w:spacing w:after="0" w:line="240" w:lineRule="auto"/>
      </w:pPr>
      <w:r w:rsidRPr="004409EF">
        <w:rPr>
          <w:b/>
          <w:bCs/>
        </w:rPr>
        <w:t>Когда:</w:t>
      </w:r>
      <w:r>
        <w:t xml:space="preserve"> </w:t>
      </w:r>
      <w:r w:rsidRPr="00C94BC0">
        <w:t>23 июля 2020 года, с 11:00 до 12:00 мск</w:t>
      </w:r>
      <w:bookmarkStart w:id="0" w:name="_GoBack"/>
      <w:bookmarkEnd w:id="0"/>
      <w:r w:rsidR="00B82292">
        <w:t>.</w:t>
      </w:r>
      <w:r w:rsidR="004409EF">
        <w:t xml:space="preserve"> </w:t>
      </w:r>
    </w:p>
    <w:p w14:paraId="790F5F00" w14:textId="26DA7A2D" w:rsidR="00AD5B53" w:rsidRDefault="004409EF" w:rsidP="00AD5B53">
      <w:pPr>
        <w:spacing w:after="0" w:line="240" w:lineRule="auto"/>
      </w:pPr>
      <w:r w:rsidRPr="004409EF">
        <w:rPr>
          <w:b/>
          <w:bCs/>
        </w:rPr>
        <w:t>Длительность вебинара</w:t>
      </w:r>
      <w:r>
        <w:t>: 60 минут</w:t>
      </w:r>
      <w:r w:rsidR="00B82292">
        <w:t>.</w:t>
      </w:r>
      <w:r w:rsidR="00AD5B53">
        <w:t xml:space="preserve"> </w:t>
      </w:r>
    </w:p>
    <w:p w14:paraId="185ED83C" w14:textId="0A2AD42A" w:rsidR="00C94BC0" w:rsidRDefault="00C94BC0" w:rsidP="00AD5B53">
      <w:pPr>
        <w:spacing w:after="0" w:line="240" w:lineRule="auto"/>
      </w:pPr>
      <w:r w:rsidRPr="004409EF">
        <w:rPr>
          <w:b/>
          <w:bCs/>
        </w:rPr>
        <w:t>Для кого:</w:t>
      </w:r>
      <w:r>
        <w:t xml:space="preserve"> </w:t>
      </w:r>
      <w:r w:rsidR="00861C86">
        <w:t xml:space="preserve">приглашаем </w:t>
      </w:r>
      <w:r w:rsidRPr="00C94BC0">
        <w:t>заказчик</w:t>
      </w:r>
      <w:r w:rsidR="00861C86">
        <w:t>ов</w:t>
      </w:r>
      <w:r w:rsidRPr="00C94BC0">
        <w:t xml:space="preserve"> клининговых услуг, руководител</w:t>
      </w:r>
      <w:r w:rsidR="00861C86">
        <w:t>ей с</w:t>
      </w:r>
      <w:r w:rsidRPr="00C94BC0">
        <w:t>обственных служб уборки</w:t>
      </w:r>
      <w:r w:rsidR="00B82292">
        <w:t>.</w:t>
      </w:r>
    </w:p>
    <w:p w14:paraId="40933591" w14:textId="2FC1CA0B" w:rsidR="00C94BC0" w:rsidRDefault="00C94BC0" w:rsidP="00AD5B53">
      <w:pPr>
        <w:spacing w:after="0" w:line="240" w:lineRule="auto"/>
      </w:pPr>
      <w:r w:rsidRPr="004409EF">
        <w:rPr>
          <w:b/>
          <w:bCs/>
        </w:rPr>
        <w:t>Почему надо участвовать:</w:t>
      </w:r>
      <w:r>
        <w:t xml:space="preserve">  </w:t>
      </w:r>
      <w:r w:rsidR="008F50AD">
        <w:t xml:space="preserve">для получения качественной услуги </w:t>
      </w:r>
      <w:r w:rsidR="00B82292">
        <w:t xml:space="preserve">и ознакомления с основами  </w:t>
      </w:r>
      <w:r w:rsidR="008F50AD">
        <w:t>построения  системы контроля качества</w:t>
      </w:r>
      <w:r w:rsidR="00B82292">
        <w:t xml:space="preserve"> на объекте. </w:t>
      </w:r>
    </w:p>
    <w:p w14:paraId="3F0395AF" w14:textId="1B255EB1" w:rsidR="00C94BC0" w:rsidRPr="00C94BC0" w:rsidRDefault="00C94BC0" w:rsidP="00AD5B53">
      <w:pPr>
        <w:spacing w:after="0" w:line="240" w:lineRule="auto"/>
      </w:pPr>
      <w:r w:rsidRPr="004409EF">
        <w:rPr>
          <w:b/>
          <w:bCs/>
        </w:rPr>
        <w:t>Что будет:</w:t>
      </w:r>
      <w:r>
        <w:t xml:space="preserve"> на</w:t>
      </w:r>
      <w:r w:rsidRPr="00C94BC0">
        <w:t xml:space="preserve"> вебинаре будут даны практические рекомендации п</w:t>
      </w:r>
      <w:r w:rsidR="000B0C33">
        <w:t>о организации контроля качества</w:t>
      </w:r>
      <w:r w:rsidRPr="00C94BC0">
        <w:t xml:space="preserve"> уборочных мероприятий с учётом действующих нормативных документов, в частности, ГОСТ Р 57582-2017 "Услуги профессиональной уборки - клининговые услуги. Система оценки качества организаций профессиональной уборки" на основе актуальных методических рекомендаций Роспотребнадзора по организации дезинфекционного режима на объектах различного назначения (офисы, учреждения культуры и другие объекты).</w:t>
      </w:r>
    </w:p>
    <w:p w14:paraId="07923850" w14:textId="54364473" w:rsidR="00C94BC0" w:rsidRDefault="004409EF" w:rsidP="00AD5B53">
      <w:pPr>
        <w:spacing w:after="0" w:line="240" w:lineRule="auto"/>
      </w:pPr>
      <w:r w:rsidRPr="004409EF">
        <w:rPr>
          <w:b/>
          <w:bCs/>
        </w:rPr>
        <w:t>Что требуется для участия:</w:t>
      </w:r>
      <w:r>
        <w:t xml:space="preserve"> </w:t>
      </w:r>
      <w:r w:rsidR="00861C86">
        <w:t xml:space="preserve"> д</w:t>
      </w:r>
      <w:r w:rsidR="00C94BC0" w:rsidRPr="00C94BC0">
        <w:t>ля подключения к трансляции необходимо заполнить форму регистрации и направить её координатору.</w:t>
      </w:r>
    </w:p>
    <w:p w14:paraId="5F71A2D8" w14:textId="77777777" w:rsidR="008F50AD" w:rsidRPr="00C94BC0" w:rsidRDefault="008F50AD" w:rsidP="00AD5B53">
      <w:pPr>
        <w:spacing w:after="0" w:line="240" w:lineRule="auto"/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990"/>
        <w:gridCol w:w="5098"/>
      </w:tblGrid>
      <w:tr w:rsidR="00C94BC0" w:rsidRPr="00C94BC0" w14:paraId="0BD95C38" w14:textId="77777777" w:rsidTr="00912E8B">
        <w:tc>
          <w:tcPr>
            <w:tcW w:w="4990" w:type="dxa"/>
          </w:tcPr>
          <w:p w14:paraId="0F871175" w14:textId="77777777" w:rsidR="00C94BC0" w:rsidRPr="00C94BC0" w:rsidRDefault="00C94BC0" w:rsidP="00912E8B">
            <w:r w:rsidRPr="00C94BC0">
              <w:t>ФИО участника</w:t>
            </w:r>
          </w:p>
        </w:tc>
        <w:tc>
          <w:tcPr>
            <w:tcW w:w="5098" w:type="dxa"/>
          </w:tcPr>
          <w:p w14:paraId="4BB5786A" w14:textId="77777777" w:rsidR="00C94BC0" w:rsidRPr="00C94BC0" w:rsidRDefault="00C94BC0" w:rsidP="00912E8B"/>
        </w:tc>
      </w:tr>
      <w:tr w:rsidR="00C94BC0" w:rsidRPr="00C94BC0" w14:paraId="66F94EA0" w14:textId="77777777" w:rsidTr="00912E8B">
        <w:tc>
          <w:tcPr>
            <w:tcW w:w="4990" w:type="dxa"/>
          </w:tcPr>
          <w:p w14:paraId="2CB37E6D" w14:textId="77777777" w:rsidR="00C94BC0" w:rsidRPr="00C94BC0" w:rsidRDefault="00C94BC0" w:rsidP="00912E8B">
            <w:r w:rsidRPr="00C94BC0">
              <w:t>e-mail</w:t>
            </w:r>
          </w:p>
        </w:tc>
        <w:tc>
          <w:tcPr>
            <w:tcW w:w="5098" w:type="dxa"/>
          </w:tcPr>
          <w:p w14:paraId="7D05EA45" w14:textId="77777777" w:rsidR="00C94BC0" w:rsidRPr="00C94BC0" w:rsidRDefault="00C94BC0" w:rsidP="00912E8B"/>
        </w:tc>
      </w:tr>
      <w:tr w:rsidR="00C94BC0" w:rsidRPr="00C94BC0" w14:paraId="109ACF0D" w14:textId="77777777" w:rsidTr="00912E8B">
        <w:tc>
          <w:tcPr>
            <w:tcW w:w="4990" w:type="dxa"/>
          </w:tcPr>
          <w:p w14:paraId="054A502E" w14:textId="77777777" w:rsidR="00C94BC0" w:rsidRPr="00C94BC0" w:rsidRDefault="00C94BC0" w:rsidP="00912E8B">
            <w:r w:rsidRPr="00C94BC0">
              <w:t>Название компании</w:t>
            </w:r>
          </w:p>
        </w:tc>
        <w:tc>
          <w:tcPr>
            <w:tcW w:w="5098" w:type="dxa"/>
          </w:tcPr>
          <w:p w14:paraId="0EF2B873" w14:textId="77777777" w:rsidR="00C94BC0" w:rsidRPr="00C94BC0" w:rsidRDefault="00C94BC0" w:rsidP="00912E8B"/>
        </w:tc>
      </w:tr>
      <w:tr w:rsidR="00C94BC0" w:rsidRPr="00C94BC0" w14:paraId="32717CF5" w14:textId="77777777" w:rsidTr="00912E8B">
        <w:tc>
          <w:tcPr>
            <w:tcW w:w="4990" w:type="dxa"/>
          </w:tcPr>
          <w:p w14:paraId="1E05CCD6" w14:textId="77777777" w:rsidR="00C94BC0" w:rsidRPr="00C94BC0" w:rsidRDefault="00C94BC0" w:rsidP="00912E8B">
            <w:r w:rsidRPr="00C94BC0">
              <w:t>Сфера деятельности</w:t>
            </w:r>
          </w:p>
        </w:tc>
        <w:tc>
          <w:tcPr>
            <w:tcW w:w="5098" w:type="dxa"/>
          </w:tcPr>
          <w:p w14:paraId="5F900089" w14:textId="77777777" w:rsidR="00C94BC0" w:rsidRPr="00C94BC0" w:rsidRDefault="00C94BC0" w:rsidP="00912E8B"/>
        </w:tc>
      </w:tr>
      <w:tr w:rsidR="00C94BC0" w:rsidRPr="00C94BC0" w14:paraId="5E085DA8" w14:textId="77777777" w:rsidTr="00912E8B">
        <w:tc>
          <w:tcPr>
            <w:tcW w:w="4990" w:type="dxa"/>
          </w:tcPr>
          <w:p w14:paraId="46D3A024" w14:textId="77777777" w:rsidR="00C94BC0" w:rsidRPr="00C94BC0" w:rsidRDefault="00C94BC0" w:rsidP="00912E8B">
            <w:r w:rsidRPr="00C94BC0">
              <w:t>Город</w:t>
            </w:r>
          </w:p>
        </w:tc>
        <w:tc>
          <w:tcPr>
            <w:tcW w:w="5098" w:type="dxa"/>
          </w:tcPr>
          <w:p w14:paraId="3FB35673" w14:textId="77777777" w:rsidR="00C94BC0" w:rsidRPr="00C94BC0" w:rsidRDefault="00C94BC0" w:rsidP="00912E8B"/>
        </w:tc>
      </w:tr>
      <w:tr w:rsidR="00C94BC0" w:rsidRPr="00C94BC0" w14:paraId="3AD648DC" w14:textId="77777777" w:rsidTr="00912E8B">
        <w:tc>
          <w:tcPr>
            <w:tcW w:w="4990" w:type="dxa"/>
          </w:tcPr>
          <w:p w14:paraId="01FDD4BF" w14:textId="77777777" w:rsidR="00C94BC0" w:rsidRPr="00C94BC0" w:rsidRDefault="00C94BC0" w:rsidP="00912E8B">
            <w:r w:rsidRPr="00C94BC0">
              <w:t>Контактный телефон</w:t>
            </w:r>
          </w:p>
        </w:tc>
        <w:tc>
          <w:tcPr>
            <w:tcW w:w="5098" w:type="dxa"/>
          </w:tcPr>
          <w:p w14:paraId="01D74748" w14:textId="77777777" w:rsidR="00C94BC0" w:rsidRPr="00C94BC0" w:rsidRDefault="00C94BC0" w:rsidP="00912E8B"/>
        </w:tc>
      </w:tr>
    </w:tbl>
    <w:p w14:paraId="49B5F722" w14:textId="77777777" w:rsidR="00C94BC0" w:rsidRPr="00C94BC0" w:rsidRDefault="00C94BC0" w:rsidP="00C94BC0"/>
    <w:p w14:paraId="64D6B608" w14:textId="77777777" w:rsidR="00C94BC0" w:rsidRPr="00C94BC0" w:rsidRDefault="00C94BC0" w:rsidP="00C94BC0">
      <w:r w:rsidRPr="00C94BC0">
        <w:t>За день до вебинара на указанную почту придёт письмо с активной ссылкой на подключение к трансляции, а также информация для проверки компьютерного оборудования.</w:t>
      </w:r>
    </w:p>
    <w:p w14:paraId="6D8AB1DB" w14:textId="77777777" w:rsidR="004409EF" w:rsidRDefault="004409EF" w:rsidP="00C94BC0"/>
    <w:p w14:paraId="01438473" w14:textId="0D7FE230" w:rsidR="00C94BC0" w:rsidRPr="00C94BC0" w:rsidRDefault="004409EF" w:rsidP="00C94BC0">
      <w:r w:rsidRPr="004409EF">
        <w:rPr>
          <w:b/>
          <w:bCs/>
        </w:rPr>
        <w:t>Кому задать вопросы</w:t>
      </w:r>
      <w:r>
        <w:t xml:space="preserve">: </w:t>
      </w:r>
      <w:r w:rsidR="00C94BC0" w:rsidRPr="00C94BC0">
        <w:t>координатор Юлия</w:t>
      </w:r>
      <w:r w:rsidR="00B82292">
        <w:t xml:space="preserve"> (</w:t>
      </w:r>
      <w:hyperlink r:id="rId8" w:history="1">
        <w:r w:rsidR="00B82292" w:rsidRPr="00A6694F">
          <w:rPr>
            <w:rStyle w:val="a7"/>
          </w:rPr>
          <w:t>y.motcyna@chemitech.ru</w:t>
        </w:r>
      </w:hyperlink>
      <w:r w:rsidR="00B82292">
        <w:t xml:space="preserve">),  </w:t>
      </w:r>
      <w:r w:rsidR="00C94BC0" w:rsidRPr="00C94BC0">
        <w:t xml:space="preserve"> </w:t>
      </w:r>
      <w:r w:rsidR="00B82292" w:rsidRPr="00C94BC0">
        <w:t>моб. 8 (921) 918 29 70</w:t>
      </w:r>
      <w:r w:rsidR="00B82292">
        <w:t>.</w:t>
      </w:r>
    </w:p>
    <w:p w14:paraId="467B6967" w14:textId="77777777" w:rsidR="00C94BC0" w:rsidRPr="00C94BC0" w:rsidRDefault="00C94BC0" w:rsidP="003238E3"/>
    <w:sectPr w:rsidR="00C94BC0" w:rsidRPr="00C94BC0" w:rsidSect="003509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567" w:bottom="1134" w:left="1134" w:header="664" w:footer="66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750DC" w16cex:dateUtc="2020-06-19T11:57:00Z"/>
  <w16cex:commentExtensible w16cex:durableId="229751E9" w16cex:dateUtc="2020-06-19T12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794119" w16cid:durableId="229750DC"/>
  <w16cid:commentId w16cid:paraId="1232E203" w16cid:durableId="229751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E161C" w14:textId="77777777" w:rsidR="0032019B" w:rsidRDefault="0032019B">
      <w:r>
        <w:separator/>
      </w:r>
    </w:p>
  </w:endnote>
  <w:endnote w:type="continuationSeparator" w:id="0">
    <w:p w14:paraId="3ED0AFDF" w14:textId="77777777" w:rsidR="0032019B" w:rsidRDefault="0032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D7C32" w14:textId="77777777" w:rsidR="004620B9" w:rsidRDefault="004620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23412" w14:textId="77777777" w:rsidR="00E46D9D" w:rsidRDefault="00E46D9D" w:rsidP="001075F4">
    <w:pPr>
      <w:pStyle w:val="a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B4283" w14:textId="77777777" w:rsidR="004620B9" w:rsidRDefault="004620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EB4D8" w14:textId="77777777" w:rsidR="0032019B" w:rsidRDefault="0032019B">
      <w:r>
        <w:separator/>
      </w:r>
    </w:p>
  </w:footnote>
  <w:footnote w:type="continuationSeparator" w:id="0">
    <w:p w14:paraId="706E6C1C" w14:textId="77777777" w:rsidR="0032019B" w:rsidRDefault="00320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B398C" w14:textId="77777777" w:rsidR="004620B9" w:rsidRDefault="004620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4B038" w14:textId="77777777" w:rsidR="00E46D9D" w:rsidRDefault="0032019B" w:rsidP="00350979">
    <w:pPr>
      <w:pStyle w:val="a4"/>
      <w:pBdr>
        <w:bottom w:val="single" w:sz="12" w:space="6" w:color="auto"/>
      </w:pBdr>
      <w:jc w:val="right"/>
      <w:rPr>
        <w:rStyle w:val="aa"/>
        <w:lang w:val="en-US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48FBA11" wp14:editId="48E20128">
          <wp:simplePos x="0" y="0"/>
          <wp:positionH relativeFrom="margin">
            <wp:posOffset>-54610</wp:posOffset>
          </wp:positionH>
          <wp:positionV relativeFrom="margin">
            <wp:posOffset>-586740</wp:posOffset>
          </wp:positionV>
          <wp:extent cx="391160" cy="425450"/>
          <wp:effectExtent l="0" t="0" r="8890" b="0"/>
          <wp:wrapNone/>
          <wp:docPr id="43" name="Рисунок 43" descr="ЭКСПЕРТ (птичка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ЭКСПЕРТ (птичка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6D9D">
      <w:rPr>
        <w:rStyle w:val="aa"/>
      </w:rPr>
      <w:fldChar w:fldCharType="begin"/>
    </w:r>
    <w:r w:rsidR="00E46D9D">
      <w:rPr>
        <w:rStyle w:val="aa"/>
      </w:rPr>
      <w:instrText xml:space="preserve"> PAGE </w:instrText>
    </w:r>
    <w:r w:rsidR="00E46D9D">
      <w:rPr>
        <w:rStyle w:val="aa"/>
      </w:rPr>
      <w:fldChar w:fldCharType="separate"/>
    </w:r>
    <w:r w:rsidR="00B82292">
      <w:rPr>
        <w:rStyle w:val="aa"/>
        <w:noProof/>
      </w:rPr>
      <w:t>2</w:t>
    </w:r>
    <w:r w:rsidR="00E46D9D">
      <w:rPr>
        <w:rStyle w:val="a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276AF" w14:textId="77777777" w:rsidR="00F219DF" w:rsidRDefault="0032019B" w:rsidP="00F219DF">
    <w:pPr>
      <w:pStyle w:val="-1"/>
      <w:ind w:left="1843" w:firstLine="284"/>
      <w:jc w:val="center"/>
      <w:rPr>
        <w:noProof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153336D" wp14:editId="0FE8928D">
          <wp:simplePos x="0" y="0"/>
          <wp:positionH relativeFrom="margin">
            <wp:posOffset>213360</wp:posOffset>
          </wp:positionH>
          <wp:positionV relativeFrom="margin">
            <wp:posOffset>-1581150</wp:posOffset>
          </wp:positionV>
          <wp:extent cx="1839595" cy="1174115"/>
          <wp:effectExtent l="0" t="0" r="8255" b="6985"/>
          <wp:wrapTight wrapText="bothSides">
            <wp:wrapPolygon edited="0">
              <wp:start x="0" y="0"/>
              <wp:lineTo x="0" y="21378"/>
              <wp:lineTo x="21473" y="21378"/>
              <wp:lineTo x="21473" y="0"/>
              <wp:lineTo x="0" y="0"/>
            </wp:wrapPolygon>
          </wp:wrapTight>
          <wp:docPr id="40" name="Рисунок 40" descr="ЭКСПЕРТ_Знак Горизонтальный_Контроль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ЭКСПЕРТ_Знак Горизонтальный_Контроль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1174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4AD64E" wp14:editId="1A0C5930">
              <wp:simplePos x="0" y="0"/>
              <wp:positionH relativeFrom="column">
                <wp:posOffset>2213610</wp:posOffset>
              </wp:positionH>
              <wp:positionV relativeFrom="paragraph">
                <wp:posOffset>-172085</wp:posOffset>
              </wp:positionV>
              <wp:extent cx="3876675" cy="1057275"/>
              <wp:effectExtent l="13335" t="8890" r="5715" b="1016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C63AA9" w14:textId="77777777" w:rsidR="00E3117B" w:rsidRDefault="00F219DF" w:rsidP="00F219DF">
                          <w:pPr>
                            <w:pStyle w:val="-1"/>
                            <w:jc w:val="center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Ц</w:t>
                          </w:r>
                          <w:r w:rsidRPr="00D248E1">
                            <w:rPr>
                              <w:noProof/>
                            </w:rPr>
                            <w:t xml:space="preserve">ентр повышения квалификации и профессиональной </w:t>
                          </w:r>
                        </w:p>
                        <w:p w14:paraId="5DC55663" w14:textId="77777777" w:rsidR="00F219DF" w:rsidRDefault="00F219DF" w:rsidP="00F219DF">
                          <w:pPr>
                            <w:pStyle w:val="-1"/>
                            <w:jc w:val="center"/>
                            <w:rPr>
                              <w:noProof/>
                            </w:rPr>
                          </w:pPr>
                          <w:r w:rsidRPr="00D248E1">
                            <w:rPr>
                              <w:noProof/>
                            </w:rPr>
                            <w:t>переподготовки специалистов</w:t>
                          </w:r>
                        </w:p>
                        <w:p w14:paraId="768FEA81" w14:textId="77777777" w:rsidR="00F219DF" w:rsidRPr="00237DBC" w:rsidRDefault="00F219DF" w:rsidP="0083077A">
                          <w:pPr>
                            <w:pStyle w:val="-1"/>
                            <w:spacing w:before="40" w:after="40"/>
                            <w:jc w:val="center"/>
                            <w:rPr>
                              <w:rFonts w:cs="Arial"/>
                              <w:sz w:val="40"/>
                              <w:szCs w:val="40"/>
                            </w:rPr>
                          </w:pPr>
                          <w:r w:rsidRPr="00237DBC">
                            <w:rPr>
                              <w:rFonts w:cs="Arial"/>
                              <w:sz w:val="40"/>
                              <w:szCs w:val="40"/>
                            </w:rPr>
                            <w:t>Химитек Эксперт</w:t>
                          </w:r>
                        </w:p>
                        <w:p w14:paraId="0A244F34" w14:textId="77777777" w:rsidR="00F219DF" w:rsidRPr="00AC3DCD" w:rsidRDefault="00F219DF" w:rsidP="00F219DF">
                          <w:pPr>
                            <w:pStyle w:val="-1"/>
                            <w:jc w:val="center"/>
                          </w:pPr>
                          <w:r>
                            <w:t xml:space="preserve">Российская Федерация, </w:t>
                          </w:r>
                          <w:r w:rsidRPr="00AC3DCD">
                            <w:t xml:space="preserve">197375, г. Санкт-Петербург, </w:t>
                          </w:r>
                        </w:p>
                        <w:p w14:paraId="2DFF2694" w14:textId="77777777" w:rsidR="00F219DF" w:rsidRPr="00936882" w:rsidRDefault="00F219DF" w:rsidP="00F219DF">
                          <w:pPr>
                            <w:pStyle w:val="-1"/>
                            <w:spacing w:before="40"/>
                            <w:jc w:val="center"/>
                          </w:pPr>
                          <w:r w:rsidRPr="00AC3DCD">
                            <w:t>ул. Ново-Никитинская, д.14 литер Б, пом. 7Н</w:t>
                          </w:r>
                        </w:p>
                        <w:p w14:paraId="3077C772" w14:textId="77777777" w:rsidR="00F219DF" w:rsidRDefault="00F219DF" w:rsidP="00F219DF">
                          <w:pPr>
                            <w:pStyle w:val="-1"/>
                            <w:spacing w:before="40"/>
                            <w:jc w:val="center"/>
                          </w:pPr>
                          <w:r w:rsidRPr="00BF568F">
                            <w:t xml:space="preserve">тел </w:t>
                          </w:r>
                          <w:r w:rsidRPr="00AC3DCD">
                            <w:t>(812) 448 0026</w:t>
                          </w:r>
                          <w:r w:rsidRPr="00BF568F">
                            <w:t>, факс (812) 448</w:t>
                          </w:r>
                          <w:r>
                            <w:t xml:space="preserve"> </w:t>
                          </w:r>
                          <w:r w:rsidRPr="00BF568F">
                            <w:t>0034</w:t>
                          </w:r>
                          <w:r>
                            <w:t xml:space="preserve">, </w:t>
                          </w:r>
                          <w:hyperlink r:id="rId2" w:history="1">
                            <w:r w:rsidRPr="007935B0">
                              <w:rPr>
                                <w:rStyle w:val="a7"/>
                                <w:lang w:val="es-ES"/>
                              </w:rPr>
                              <w:t>education</w:t>
                            </w:r>
                            <w:r w:rsidRPr="007935B0">
                              <w:rPr>
                                <w:rStyle w:val="a7"/>
                              </w:rPr>
                              <w:t>@chemitech.ru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AD64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174.3pt;margin-top:-13.55pt;width:305.25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" strokecolor="white">
              <v:textbox>
                <w:txbxContent>
                  <w:p w14:paraId="66C63AA9" w14:textId="77777777" w:rsidR="00E3117B" w:rsidRDefault="00F219DF" w:rsidP="00F219DF">
                    <w:pPr>
                      <w:pStyle w:val="-1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Ц</w:t>
                    </w:r>
                    <w:r w:rsidRPr="00D248E1">
                      <w:rPr>
                        <w:noProof/>
                      </w:rPr>
                      <w:t xml:space="preserve">ентр повышения квалификации и профессиональной </w:t>
                    </w:r>
                  </w:p>
                  <w:p w14:paraId="5DC55663" w14:textId="77777777" w:rsidR="00F219DF" w:rsidRDefault="00F219DF" w:rsidP="00F219DF">
                    <w:pPr>
                      <w:pStyle w:val="-1"/>
                      <w:jc w:val="center"/>
                      <w:rPr>
                        <w:noProof/>
                      </w:rPr>
                    </w:pPr>
                    <w:r w:rsidRPr="00D248E1">
                      <w:rPr>
                        <w:noProof/>
                      </w:rPr>
                      <w:t>переподготовки специалистов</w:t>
                    </w:r>
                  </w:p>
                  <w:p w14:paraId="768FEA81" w14:textId="77777777" w:rsidR="00F219DF" w:rsidRPr="00237DBC" w:rsidRDefault="00F219DF" w:rsidP="0083077A">
                    <w:pPr>
                      <w:pStyle w:val="-1"/>
                      <w:spacing w:before="40" w:after="40"/>
                      <w:jc w:val="center"/>
                      <w:rPr>
                        <w:rFonts w:cs="Arial"/>
                        <w:sz w:val="40"/>
                        <w:szCs w:val="40"/>
                      </w:rPr>
                    </w:pPr>
                    <w:r w:rsidRPr="00237DBC">
                      <w:rPr>
                        <w:rFonts w:cs="Arial"/>
                        <w:sz w:val="40"/>
                        <w:szCs w:val="40"/>
                      </w:rPr>
                      <w:t>Химитек Эксперт</w:t>
                    </w:r>
                  </w:p>
                  <w:p w14:paraId="0A244F34" w14:textId="77777777" w:rsidR="00F219DF" w:rsidRPr="00AC3DCD" w:rsidRDefault="00F219DF" w:rsidP="00F219DF">
                    <w:pPr>
                      <w:pStyle w:val="-1"/>
                      <w:jc w:val="center"/>
                    </w:pPr>
                    <w:r>
                      <w:t xml:space="preserve">Российская Федерация, </w:t>
                    </w:r>
                    <w:r w:rsidRPr="00AC3DCD">
                      <w:t xml:space="preserve">197375, г. Санкт-Петербург, </w:t>
                    </w:r>
                  </w:p>
                  <w:p w14:paraId="2DFF2694" w14:textId="77777777" w:rsidR="00F219DF" w:rsidRPr="00936882" w:rsidRDefault="00F219DF" w:rsidP="00F219DF">
                    <w:pPr>
                      <w:pStyle w:val="-1"/>
                      <w:spacing w:before="40"/>
                      <w:jc w:val="center"/>
                    </w:pPr>
                    <w:r w:rsidRPr="00AC3DCD">
                      <w:t>ул. Ново-Никитинская, д.14 литер Б, пом. 7Н</w:t>
                    </w:r>
                  </w:p>
                  <w:p w14:paraId="3077C772" w14:textId="77777777" w:rsidR="00F219DF" w:rsidRDefault="00F219DF" w:rsidP="00F219DF">
                    <w:pPr>
                      <w:pStyle w:val="-1"/>
                      <w:spacing w:before="40"/>
                      <w:jc w:val="center"/>
                    </w:pPr>
                    <w:r w:rsidRPr="00BF568F">
                      <w:t xml:space="preserve">тел </w:t>
                    </w:r>
                    <w:r w:rsidRPr="00AC3DCD">
                      <w:t>(812) 448 0026</w:t>
                    </w:r>
                    <w:r w:rsidRPr="00BF568F">
                      <w:t>, факс (812) 448</w:t>
                    </w:r>
                    <w:r>
                      <w:t xml:space="preserve"> </w:t>
                    </w:r>
                    <w:r w:rsidRPr="00BF568F">
                      <w:t>0034</w:t>
                    </w:r>
                    <w:r>
                      <w:t xml:space="preserve">, </w:t>
                    </w:r>
                    <w:hyperlink r:id="rId3" w:history="1">
                      <w:r w:rsidRPr="007935B0">
                        <w:rPr>
                          <w:rStyle w:val="a7"/>
                          <w:lang w:val="es-ES"/>
                        </w:rPr>
                        <w:t>education</w:t>
                      </w:r>
                      <w:r w:rsidRPr="007935B0">
                        <w:rPr>
                          <w:rStyle w:val="a7"/>
                        </w:rPr>
                        <w:t>@chemitech.ru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6CCFC1FB" w14:textId="77777777" w:rsidR="00F219DF" w:rsidRDefault="00F219DF" w:rsidP="00F219DF">
    <w:pPr>
      <w:pStyle w:val="-1"/>
      <w:ind w:left="1843" w:firstLine="284"/>
      <w:jc w:val="center"/>
      <w:rPr>
        <w:noProof/>
      </w:rPr>
    </w:pPr>
  </w:p>
  <w:p w14:paraId="7951B30A" w14:textId="77777777" w:rsidR="00F219DF" w:rsidRDefault="00F219DF" w:rsidP="00F219DF">
    <w:pPr>
      <w:pStyle w:val="-1"/>
      <w:ind w:left="1843" w:firstLine="284"/>
      <w:jc w:val="center"/>
      <w:rPr>
        <w:noProof/>
      </w:rPr>
    </w:pPr>
  </w:p>
  <w:p w14:paraId="4E4E8663" w14:textId="77777777" w:rsidR="00F219DF" w:rsidRDefault="00F219DF" w:rsidP="00F219DF">
    <w:pPr>
      <w:pStyle w:val="-1"/>
      <w:ind w:left="1843" w:firstLine="284"/>
      <w:jc w:val="center"/>
      <w:rPr>
        <w:noProof/>
      </w:rPr>
    </w:pPr>
  </w:p>
  <w:p w14:paraId="35865244" w14:textId="77777777" w:rsidR="00F219DF" w:rsidRDefault="00F219DF" w:rsidP="00F219DF">
    <w:pPr>
      <w:pStyle w:val="-1"/>
      <w:ind w:left="1843" w:firstLine="284"/>
      <w:jc w:val="center"/>
      <w:rPr>
        <w:noProof/>
      </w:rPr>
    </w:pPr>
  </w:p>
  <w:p w14:paraId="7D0ECD6C" w14:textId="77777777" w:rsidR="00F219DF" w:rsidRDefault="00F219DF" w:rsidP="00F219DF">
    <w:pPr>
      <w:pStyle w:val="-1"/>
      <w:ind w:left="1843" w:firstLine="284"/>
      <w:jc w:val="center"/>
      <w:rPr>
        <w:noProof/>
      </w:rPr>
    </w:pPr>
  </w:p>
  <w:p w14:paraId="3BEB9674" w14:textId="77777777" w:rsidR="00F219DF" w:rsidRDefault="00F219DF" w:rsidP="00F219DF">
    <w:pPr>
      <w:pStyle w:val="-1"/>
      <w:ind w:left="1843" w:firstLine="284"/>
      <w:jc w:val="center"/>
      <w:rPr>
        <w:noProof/>
      </w:rPr>
    </w:pPr>
  </w:p>
  <w:p w14:paraId="57F7C179" w14:textId="77777777" w:rsidR="00E3117B" w:rsidRDefault="00E3117B" w:rsidP="00F219DF">
    <w:pPr>
      <w:pStyle w:val="-1"/>
      <w:ind w:left="1843" w:firstLine="284"/>
      <w:jc w:val="center"/>
      <w:rPr>
        <w:noProof/>
      </w:rPr>
    </w:pPr>
  </w:p>
  <w:p w14:paraId="56C616EC" w14:textId="77777777" w:rsidR="000C4C91" w:rsidRPr="00237DBC" w:rsidRDefault="000C4C91" w:rsidP="000C4C91">
    <w:pPr>
      <w:pStyle w:val="-1"/>
      <w:pBdr>
        <w:top w:val="single" w:sz="12" w:space="3" w:color="auto"/>
      </w:pBdr>
      <w:spacing w:before="60"/>
      <w:jc w:val="center"/>
    </w:pPr>
    <w:r w:rsidRPr="00237DBC">
      <w:t xml:space="preserve">ОКПО </w:t>
    </w:r>
    <w:r w:rsidR="00900AB7" w:rsidRPr="00237DBC">
      <w:t>52202581</w:t>
    </w:r>
    <w:r w:rsidRPr="00237DBC">
      <w:t xml:space="preserve">, ОГРН </w:t>
    </w:r>
    <w:r w:rsidR="0083077A" w:rsidRPr="00237DBC">
      <w:t>1137800002570</w:t>
    </w:r>
    <w:r w:rsidRPr="00237DBC">
      <w:t xml:space="preserve">, ИНН </w:t>
    </w:r>
    <w:r w:rsidR="00900AB7" w:rsidRPr="00237DBC">
      <w:t>7814291094</w:t>
    </w:r>
    <w:r w:rsidRPr="00237DBC">
      <w:t xml:space="preserve">, КПП </w:t>
    </w:r>
    <w:r w:rsidR="00760EF7" w:rsidRPr="00237DBC">
      <w:t>781401001</w:t>
    </w:r>
    <w:r w:rsidRPr="00237DBC">
      <w:t xml:space="preserve">, ОКВЭД </w:t>
    </w:r>
    <w:r w:rsidR="004620B9" w:rsidRPr="004620B9">
      <w:t>85.42.9</w:t>
    </w:r>
  </w:p>
  <w:p w14:paraId="086A3F05" w14:textId="77777777" w:rsidR="000C4C91" w:rsidRPr="00237DBC" w:rsidRDefault="000C4C91" w:rsidP="000C4C91">
    <w:pPr>
      <w:pStyle w:val="-1"/>
      <w:pBdr>
        <w:bottom w:val="single" w:sz="12" w:space="3" w:color="auto"/>
      </w:pBdr>
      <w:jc w:val="center"/>
    </w:pPr>
    <w:r w:rsidRPr="00237DBC">
      <w:t xml:space="preserve">р/с </w:t>
    </w:r>
    <w:r w:rsidR="00AD1533" w:rsidRPr="00AD1533">
      <w:t>40703810855070000228</w:t>
    </w:r>
    <w:r w:rsidRPr="00237DBC">
      <w:t xml:space="preserve"> в </w:t>
    </w:r>
    <w:r w:rsidRPr="004620B9">
      <w:t xml:space="preserve">Северо-Западном Банке </w:t>
    </w:r>
    <w:r w:rsidR="004620B9" w:rsidRPr="004620B9">
      <w:t>П</w:t>
    </w:r>
    <w:r w:rsidRPr="004620B9">
      <w:t>АО «Сбербанк России», к</w:t>
    </w:r>
    <w:r w:rsidRPr="00237DBC">
      <w:t xml:space="preserve">/с </w:t>
    </w:r>
    <w:r w:rsidR="00760EF7" w:rsidRPr="00237DBC">
      <w:t>30101810500000000653</w:t>
    </w:r>
    <w:r w:rsidRPr="00237DBC">
      <w:t xml:space="preserve">, БИК </w:t>
    </w:r>
    <w:r w:rsidR="00760EF7" w:rsidRPr="00237DBC">
      <w:t>044030653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128E8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B8D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9E3A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BCC1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FCC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5CCB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6246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D0FA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52E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F6A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783292"/>
    <w:multiLevelType w:val="multilevel"/>
    <w:tmpl w:val="9A46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3F2CB2"/>
    <w:multiLevelType w:val="multilevel"/>
    <w:tmpl w:val="E9E4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CF095A"/>
    <w:multiLevelType w:val="singleLevel"/>
    <w:tmpl w:val="237A7E0E"/>
    <w:lvl w:ilvl="0">
      <w:start w:val="2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13" w15:restartNumberingAfterBreak="0">
    <w:nsid w:val="2AD442DC"/>
    <w:multiLevelType w:val="hybridMultilevel"/>
    <w:tmpl w:val="10666A86"/>
    <w:lvl w:ilvl="0" w:tplc="4F8C3456">
      <w:start w:val="1"/>
      <w:numFmt w:val="bullet"/>
      <w:pStyle w:val="--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8E68A6">
      <w:start w:val="1"/>
      <w:numFmt w:val="bullet"/>
      <w:pStyle w:val="--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680FA8">
      <w:start w:val="1"/>
      <w:numFmt w:val="bullet"/>
      <w:pStyle w:val="--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913D3"/>
    <w:multiLevelType w:val="singleLevel"/>
    <w:tmpl w:val="3DB2242C"/>
    <w:lvl w:ilvl="0">
      <w:start w:val="3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15" w15:restartNumberingAfterBreak="0">
    <w:nsid w:val="58947512"/>
    <w:multiLevelType w:val="multilevel"/>
    <w:tmpl w:val="1E58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672EFD"/>
    <w:multiLevelType w:val="multilevel"/>
    <w:tmpl w:val="041900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2D54777"/>
    <w:multiLevelType w:val="multilevel"/>
    <w:tmpl w:val="041900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23410FB"/>
    <w:multiLevelType w:val="singleLevel"/>
    <w:tmpl w:val="C4EAEDE8"/>
    <w:lvl w:ilvl="0">
      <w:start w:val="1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19" w15:restartNumberingAfterBreak="0">
    <w:nsid w:val="7DA02C2B"/>
    <w:multiLevelType w:val="multilevel"/>
    <w:tmpl w:val="46A8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8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9B"/>
    <w:rsid w:val="00000E21"/>
    <w:rsid w:val="000040E7"/>
    <w:rsid w:val="00014C27"/>
    <w:rsid w:val="000179F7"/>
    <w:rsid w:val="00033C19"/>
    <w:rsid w:val="00053C6E"/>
    <w:rsid w:val="000645B3"/>
    <w:rsid w:val="000726DA"/>
    <w:rsid w:val="00074D34"/>
    <w:rsid w:val="0008535B"/>
    <w:rsid w:val="000901BC"/>
    <w:rsid w:val="00097F34"/>
    <w:rsid w:val="000A2089"/>
    <w:rsid w:val="000A6AB3"/>
    <w:rsid w:val="000B0C33"/>
    <w:rsid w:val="000B4EAF"/>
    <w:rsid w:val="000C4C91"/>
    <w:rsid w:val="000D41E3"/>
    <w:rsid w:val="000D63E7"/>
    <w:rsid w:val="000E3EBF"/>
    <w:rsid w:val="000F4D20"/>
    <w:rsid w:val="001075F4"/>
    <w:rsid w:val="0010767E"/>
    <w:rsid w:val="00111806"/>
    <w:rsid w:val="0011294C"/>
    <w:rsid w:val="001318A3"/>
    <w:rsid w:val="0014655E"/>
    <w:rsid w:val="001514C4"/>
    <w:rsid w:val="0015615E"/>
    <w:rsid w:val="0016086D"/>
    <w:rsid w:val="00164DC2"/>
    <w:rsid w:val="00165F3A"/>
    <w:rsid w:val="0016742B"/>
    <w:rsid w:val="00172441"/>
    <w:rsid w:val="00191CB6"/>
    <w:rsid w:val="00193377"/>
    <w:rsid w:val="001A2BF1"/>
    <w:rsid w:val="001A697F"/>
    <w:rsid w:val="001B04CA"/>
    <w:rsid w:val="001B0C8D"/>
    <w:rsid w:val="001B0D04"/>
    <w:rsid w:val="001B6098"/>
    <w:rsid w:val="001C7344"/>
    <w:rsid w:val="001D147B"/>
    <w:rsid w:val="001D38EE"/>
    <w:rsid w:val="001E024E"/>
    <w:rsid w:val="001E264B"/>
    <w:rsid w:val="001E3B1C"/>
    <w:rsid w:val="001E5541"/>
    <w:rsid w:val="00204BEC"/>
    <w:rsid w:val="00213A18"/>
    <w:rsid w:val="00226151"/>
    <w:rsid w:val="0023076F"/>
    <w:rsid w:val="0023464A"/>
    <w:rsid w:val="0023623B"/>
    <w:rsid w:val="00237DBC"/>
    <w:rsid w:val="00246877"/>
    <w:rsid w:val="0025731B"/>
    <w:rsid w:val="00260D35"/>
    <w:rsid w:val="002679F3"/>
    <w:rsid w:val="00271E86"/>
    <w:rsid w:val="002725E2"/>
    <w:rsid w:val="00273C7A"/>
    <w:rsid w:val="002759A6"/>
    <w:rsid w:val="002759F6"/>
    <w:rsid w:val="002820F2"/>
    <w:rsid w:val="0028300E"/>
    <w:rsid w:val="002A15CB"/>
    <w:rsid w:val="002A626F"/>
    <w:rsid w:val="002B0167"/>
    <w:rsid w:val="002B3D52"/>
    <w:rsid w:val="002B415B"/>
    <w:rsid w:val="002B7788"/>
    <w:rsid w:val="002C1FB0"/>
    <w:rsid w:val="002C4125"/>
    <w:rsid w:val="002E198A"/>
    <w:rsid w:val="002E5484"/>
    <w:rsid w:val="00302FFB"/>
    <w:rsid w:val="003060DC"/>
    <w:rsid w:val="003063B6"/>
    <w:rsid w:val="0031023E"/>
    <w:rsid w:val="003165CB"/>
    <w:rsid w:val="0032019B"/>
    <w:rsid w:val="003238E3"/>
    <w:rsid w:val="00342F5A"/>
    <w:rsid w:val="00343B36"/>
    <w:rsid w:val="00350979"/>
    <w:rsid w:val="003515EF"/>
    <w:rsid w:val="003536C6"/>
    <w:rsid w:val="00354F53"/>
    <w:rsid w:val="003553B3"/>
    <w:rsid w:val="0036327C"/>
    <w:rsid w:val="00366EAD"/>
    <w:rsid w:val="003721A6"/>
    <w:rsid w:val="00377878"/>
    <w:rsid w:val="00382400"/>
    <w:rsid w:val="00384F4A"/>
    <w:rsid w:val="003A691F"/>
    <w:rsid w:val="003A6968"/>
    <w:rsid w:val="003A7C3A"/>
    <w:rsid w:val="003B1BD6"/>
    <w:rsid w:val="003B4310"/>
    <w:rsid w:val="003C15B4"/>
    <w:rsid w:val="003E15D2"/>
    <w:rsid w:val="003E5D12"/>
    <w:rsid w:val="003E6F06"/>
    <w:rsid w:val="003F1989"/>
    <w:rsid w:val="003F299D"/>
    <w:rsid w:val="003F409B"/>
    <w:rsid w:val="003F56F1"/>
    <w:rsid w:val="00401784"/>
    <w:rsid w:val="00426B18"/>
    <w:rsid w:val="004339F1"/>
    <w:rsid w:val="00433B6F"/>
    <w:rsid w:val="0043681F"/>
    <w:rsid w:val="0044019A"/>
    <w:rsid w:val="004409EF"/>
    <w:rsid w:val="00443F52"/>
    <w:rsid w:val="004446EA"/>
    <w:rsid w:val="004463BD"/>
    <w:rsid w:val="00450242"/>
    <w:rsid w:val="004544EC"/>
    <w:rsid w:val="004620B9"/>
    <w:rsid w:val="004745BD"/>
    <w:rsid w:val="004775DE"/>
    <w:rsid w:val="00481BC7"/>
    <w:rsid w:val="00487DCF"/>
    <w:rsid w:val="00491A06"/>
    <w:rsid w:val="004966AD"/>
    <w:rsid w:val="004A3D91"/>
    <w:rsid w:val="004B3A9C"/>
    <w:rsid w:val="004C7BD9"/>
    <w:rsid w:val="004D561A"/>
    <w:rsid w:val="004D6065"/>
    <w:rsid w:val="004E54BE"/>
    <w:rsid w:val="004E7D20"/>
    <w:rsid w:val="004F0C87"/>
    <w:rsid w:val="004F1E0B"/>
    <w:rsid w:val="004F3671"/>
    <w:rsid w:val="004F5B35"/>
    <w:rsid w:val="005034D5"/>
    <w:rsid w:val="00507A44"/>
    <w:rsid w:val="00510D95"/>
    <w:rsid w:val="00520877"/>
    <w:rsid w:val="00523C46"/>
    <w:rsid w:val="005365D7"/>
    <w:rsid w:val="005526D2"/>
    <w:rsid w:val="005545AA"/>
    <w:rsid w:val="00557256"/>
    <w:rsid w:val="0056297A"/>
    <w:rsid w:val="00576511"/>
    <w:rsid w:val="00576E09"/>
    <w:rsid w:val="0057765A"/>
    <w:rsid w:val="005815AB"/>
    <w:rsid w:val="005867E4"/>
    <w:rsid w:val="00587AAE"/>
    <w:rsid w:val="00593CDC"/>
    <w:rsid w:val="005B3EA4"/>
    <w:rsid w:val="005B4C08"/>
    <w:rsid w:val="005C634F"/>
    <w:rsid w:val="005D0B23"/>
    <w:rsid w:val="005D444E"/>
    <w:rsid w:val="005E206F"/>
    <w:rsid w:val="005E3414"/>
    <w:rsid w:val="005E5C7B"/>
    <w:rsid w:val="005F1929"/>
    <w:rsid w:val="005F3B75"/>
    <w:rsid w:val="005F76A8"/>
    <w:rsid w:val="00601166"/>
    <w:rsid w:val="00610A84"/>
    <w:rsid w:val="00610A87"/>
    <w:rsid w:val="00614459"/>
    <w:rsid w:val="00621218"/>
    <w:rsid w:val="006316BB"/>
    <w:rsid w:val="00637975"/>
    <w:rsid w:val="006467BA"/>
    <w:rsid w:val="00660049"/>
    <w:rsid w:val="00663640"/>
    <w:rsid w:val="00673B7E"/>
    <w:rsid w:val="006820F6"/>
    <w:rsid w:val="0069061D"/>
    <w:rsid w:val="006939F3"/>
    <w:rsid w:val="00695D62"/>
    <w:rsid w:val="00696DC3"/>
    <w:rsid w:val="006A11B1"/>
    <w:rsid w:val="006B22FF"/>
    <w:rsid w:val="006B2711"/>
    <w:rsid w:val="006B3B3C"/>
    <w:rsid w:val="006C4E11"/>
    <w:rsid w:val="006C54DE"/>
    <w:rsid w:val="006D43EF"/>
    <w:rsid w:val="006E2E71"/>
    <w:rsid w:val="006E6A10"/>
    <w:rsid w:val="006F0DD1"/>
    <w:rsid w:val="006F3C64"/>
    <w:rsid w:val="006F6CC8"/>
    <w:rsid w:val="00702457"/>
    <w:rsid w:val="00703141"/>
    <w:rsid w:val="00707594"/>
    <w:rsid w:val="00723114"/>
    <w:rsid w:val="00725176"/>
    <w:rsid w:val="007264A8"/>
    <w:rsid w:val="0073762D"/>
    <w:rsid w:val="0074588D"/>
    <w:rsid w:val="00746F5E"/>
    <w:rsid w:val="00760EF7"/>
    <w:rsid w:val="00771DC8"/>
    <w:rsid w:val="00786538"/>
    <w:rsid w:val="007873CF"/>
    <w:rsid w:val="007A22B4"/>
    <w:rsid w:val="007A591A"/>
    <w:rsid w:val="007A7FB3"/>
    <w:rsid w:val="007B6402"/>
    <w:rsid w:val="007B7EA1"/>
    <w:rsid w:val="007C12AA"/>
    <w:rsid w:val="007D32C1"/>
    <w:rsid w:val="007D54E3"/>
    <w:rsid w:val="007E19C8"/>
    <w:rsid w:val="007E2B19"/>
    <w:rsid w:val="007F03F4"/>
    <w:rsid w:val="008047A2"/>
    <w:rsid w:val="008106B7"/>
    <w:rsid w:val="00820814"/>
    <w:rsid w:val="00822367"/>
    <w:rsid w:val="008251C8"/>
    <w:rsid w:val="008260B2"/>
    <w:rsid w:val="0083077A"/>
    <w:rsid w:val="00837D78"/>
    <w:rsid w:val="0084632B"/>
    <w:rsid w:val="00847ED3"/>
    <w:rsid w:val="00853336"/>
    <w:rsid w:val="008565ED"/>
    <w:rsid w:val="0086160B"/>
    <w:rsid w:val="00861C86"/>
    <w:rsid w:val="008766FC"/>
    <w:rsid w:val="00882D23"/>
    <w:rsid w:val="00882E3E"/>
    <w:rsid w:val="008A28F6"/>
    <w:rsid w:val="008B18F0"/>
    <w:rsid w:val="008C58A8"/>
    <w:rsid w:val="008C6C5B"/>
    <w:rsid w:val="008D1E8D"/>
    <w:rsid w:val="008E28E3"/>
    <w:rsid w:val="008E4631"/>
    <w:rsid w:val="008E52BC"/>
    <w:rsid w:val="008F4509"/>
    <w:rsid w:val="008F50AD"/>
    <w:rsid w:val="008F5D8C"/>
    <w:rsid w:val="008F664E"/>
    <w:rsid w:val="008F75F5"/>
    <w:rsid w:val="00900AB7"/>
    <w:rsid w:val="009015F2"/>
    <w:rsid w:val="0090333F"/>
    <w:rsid w:val="009042BD"/>
    <w:rsid w:val="009061A6"/>
    <w:rsid w:val="009066A1"/>
    <w:rsid w:val="009077AD"/>
    <w:rsid w:val="00911BCD"/>
    <w:rsid w:val="00915197"/>
    <w:rsid w:val="00921107"/>
    <w:rsid w:val="00923162"/>
    <w:rsid w:val="00923826"/>
    <w:rsid w:val="00923F85"/>
    <w:rsid w:val="00936882"/>
    <w:rsid w:val="0094101A"/>
    <w:rsid w:val="009545FF"/>
    <w:rsid w:val="00964993"/>
    <w:rsid w:val="00972548"/>
    <w:rsid w:val="009747B7"/>
    <w:rsid w:val="00980B50"/>
    <w:rsid w:val="009932CC"/>
    <w:rsid w:val="009A5D5B"/>
    <w:rsid w:val="009A5E7A"/>
    <w:rsid w:val="009B0D40"/>
    <w:rsid w:val="009C6571"/>
    <w:rsid w:val="009D0DC4"/>
    <w:rsid w:val="009D3851"/>
    <w:rsid w:val="009E199F"/>
    <w:rsid w:val="009E1D9F"/>
    <w:rsid w:val="009E7D3A"/>
    <w:rsid w:val="009F29BF"/>
    <w:rsid w:val="009F49EC"/>
    <w:rsid w:val="00A00904"/>
    <w:rsid w:val="00A032A4"/>
    <w:rsid w:val="00A1399D"/>
    <w:rsid w:val="00A26A27"/>
    <w:rsid w:val="00A32C02"/>
    <w:rsid w:val="00A36E6D"/>
    <w:rsid w:val="00A45567"/>
    <w:rsid w:val="00A6148B"/>
    <w:rsid w:val="00A64024"/>
    <w:rsid w:val="00A70D32"/>
    <w:rsid w:val="00A744A1"/>
    <w:rsid w:val="00A91959"/>
    <w:rsid w:val="00A962C3"/>
    <w:rsid w:val="00AA4BD9"/>
    <w:rsid w:val="00AB02CC"/>
    <w:rsid w:val="00AB2CA3"/>
    <w:rsid w:val="00AB751C"/>
    <w:rsid w:val="00AB7FEE"/>
    <w:rsid w:val="00AC3DCD"/>
    <w:rsid w:val="00AD045C"/>
    <w:rsid w:val="00AD1533"/>
    <w:rsid w:val="00AD5B53"/>
    <w:rsid w:val="00AE4C2E"/>
    <w:rsid w:val="00AE6C29"/>
    <w:rsid w:val="00B05F44"/>
    <w:rsid w:val="00B07118"/>
    <w:rsid w:val="00B10887"/>
    <w:rsid w:val="00B23C45"/>
    <w:rsid w:val="00B23E1A"/>
    <w:rsid w:val="00B24212"/>
    <w:rsid w:val="00B30CB6"/>
    <w:rsid w:val="00B31A17"/>
    <w:rsid w:val="00B40874"/>
    <w:rsid w:val="00B41476"/>
    <w:rsid w:val="00B61DE6"/>
    <w:rsid w:val="00B72E55"/>
    <w:rsid w:val="00B740DD"/>
    <w:rsid w:val="00B74334"/>
    <w:rsid w:val="00B82292"/>
    <w:rsid w:val="00B842C6"/>
    <w:rsid w:val="00B90BD4"/>
    <w:rsid w:val="00B934E2"/>
    <w:rsid w:val="00BA2636"/>
    <w:rsid w:val="00BB3D83"/>
    <w:rsid w:val="00BB6963"/>
    <w:rsid w:val="00BD0059"/>
    <w:rsid w:val="00BD59F6"/>
    <w:rsid w:val="00BE0F91"/>
    <w:rsid w:val="00BE14BF"/>
    <w:rsid w:val="00BF568F"/>
    <w:rsid w:val="00C02932"/>
    <w:rsid w:val="00C02F23"/>
    <w:rsid w:val="00C12675"/>
    <w:rsid w:val="00C13E2A"/>
    <w:rsid w:val="00C27778"/>
    <w:rsid w:val="00C35537"/>
    <w:rsid w:val="00C44175"/>
    <w:rsid w:val="00C441C3"/>
    <w:rsid w:val="00C6203E"/>
    <w:rsid w:val="00C63F05"/>
    <w:rsid w:val="00C725B6"/>
    <w:rsid w:val="00C76E78"/>
    <w:rsid w:val="00C854E7"/>
    <w:rsid w:val="00C935F8"/>
    <w:rsid w:val="00C94BC0"/>
    <w:rsid w:val="00CA12B4"/>
    <w:rsid w:val="00CB4A29"/>
    <w:rsid w:val="00CB6FA8"/>
    <w:rsid w:val="00CC1872"/>
    <w:rsid w:val="00CC70C6"/>
    <w:rsid w:val="00CE1E9A"/>
    <w:rsid w:val="00CE4419"/>
    <w:rsid w:val="00CE74FD"/>
    <w:rsid w:val="00CF0E2C"/>
    <w:rsid w:val="00D05A0F"/>
    <w:rsid w:val="00D13DC3"/>
    <w:rsid w:val="00D16D53"/>
    <w:rsid w:val="00D217C3"/>
    <w:rsid w:val="00D247F6"/>
    <w:rsid w:val="00D248E1"/>
    <w:rsid w:val="00D35B80"/>
    <w:rsid w:val="00D4083D"/>
    <w:rsid w:val="00D46A77"/>
    <w:rsid w:val="00D50D8A"/>
    <w:rsid w:val="00D54202"/>
    <w:rsid w:val="00D56200"/>
    <w:rsid w:val="00D640EC"/>
    <w:rsid w:val="00D67C19"/>
    <w:rsid w:val="00D75163"/>
    <w:rsid w:val="00D766B6"/>
    <w:rsid w:val="00D808B8"/>
    <w:rsid w:val="00D8351D"/>
    <w:rsid w:val="00D90FAB"/>
    <w:rsid w:val="00D91274"/>
    <w:rsid w:val="00D9138E"/>
    <w:rsid w:val="00D9661F"/>
    <w:rsid w:val="00DA019E"/>
    <w:rsid w:val="00DA3B97"/>
    <w:rsid w:val="00DB66D1"/>
    <w:rsid w:val="00DC0B48"/>
    <w:rsid w:val="00DC187F"/>
    <w:rsid w:val="00DC52E3"/>
    <w:rsid w:val="00DD14BF"/>
    <w:rsid w:val="00DD4EDA"/>
    <w:rsid w:val="00DE661B"/>
    <w:rsid w:val="00DE72F0"/>
    <w:rsid w:val="00DF1BFB"/>
    <w:rsid w:val="00E0033B"/>
    <w:rsid w:val="00E00B1C"/>
    <w:rsid w:val="00E02B96"/>
    <w:rsid w:val="00E02FED"/>
    <w:rsid w:val="00E168EE"/>
    <w:rsid w:val="00E21129"/>
    <w:rsid w:val="00E24906"/>
    <w:rsid w:val="00E3117B"/>
    <w:rsid w:val="00E3255E"/>
    <w:rsid w:val="00E34DCC"/>
    <w:rsid w:val="00E43916"/>
    <w:rsid w:val="00E46D9D"/>
    <w:rsid w:val="00E50FE8"/>
    <w:rsid w:val="00E57FD0"/>
    <w:rsid w:val="00E60D3E"/>
    <w:rsid w:val="00E64DAB"/>
    <w:rsid w:val="00E65203"/>
    <w:rsid w:val="00E67249"/>
    <w:rsid w:val="00E72E71"/>
    <w:rsid w:val="00E7739D"/>
    <w:rsid w:val="00E95F23"/>
    <w:rsid w:val="00EA03CD"/>
    <w:rsid w:val="00EA57B2"/>
    <w:rsid w:val="00EA5FA8"/>
    <w:rsid w:val="00EA6D92"/>
    <w:rsid w:val="00EB1419"/>
    <w:rsid w:val="00EB27D4"/>
    <w:rsid w:val="00EC2B7C"/>
    <w:rsid w:val="00EC5262"/>
    <w:rsid w:val="00EC5603"/>
    <w:rsid w:val="00EC73CD"/>
    <w:rsid w:val="00ED23B0"/>
    <w:rsid w:val="00ED651E"/>
    <w:rsid w:val="00EE463F"/>
    <w:rsid w:val="00EE78D4"/>
    <w:rsid w:val="00EF6670"/>
    <w:rsid w:val="00F042E5"/>
    <w:rsid w:val="00F1775E"/>
    <w:rsid w:val="00F219DF"/>
    <w:rsid w:val="00F3084D"/>
    <w:rsid w:val="00F37018"/>
    <w:rsid w:val="00F41B69"/>
    <w:rsid w:val="00F54DEA"/>
    <w:rsid w:val="00F57724"/>
    <w:rsid w:val="00F75D34"/>
    <w:rsid w:val="00F8228A"/>
    <w:rsid w:val="00F85D67"/>
    <w:rsid w:val="00FA51E3"/>
    <w:rsid w:val="00FB0962"/>
    <w:rsid w:val="00FC0526"/>
    <w:rsid w:val="00FC3C6D"/>
    <w:rsid w:val="00FD1505"/>
    <w:rsid w:val="00FD5099"/>
    <w:rsid w:val="00FD7B48"/>
    <w:rsid w:val="00FE09A2"/>
    <w:rsid w:val="00FE2297"/>
    <w:rsid w:val="00FE2410"/>
    <w:rsid w:val="00FE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D3C0E81"/>
  <w15:docId w15:val="{6611D7AB-3FD6-4B77-A592-2EFCA679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19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qFormat/>
    <w:rsid w:val="00820814"/>
    <w:pPr>
      <w:keepNext/>
      <w:keepLines/>
      <w:pageBreakBefore/>
      <w:spacing w:after="120"/>
      <w:jc w:val="center"/>
      <w:outlineLvl w:val="0"/>
    </w:pPr>
    <w:rPr>
      <w:b/>
      <w:bCs/>
      <w:kern w:val="36"/>
      <w:sz w:val="28"/>
      <w:szCs w:val="28"/>
    </w:rPr>
  </w:style>
  <w:style w:type="paragraph" w:styleId="2">
    <w:name w:val="heading 2"/>
    <w:basedOn w:val="a0"/>
    <w:next w:val="a0"/>
    <w:qFormat/>
    <w:rsid w:val="009D0DC4"/>
    <w:pPr>
      <w:keepNext/>
      <w:keepLines/>
      <w:spacing w:after="120"/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qFormat/>
    <w:rsid w:val="009D0DC4"/>
    <w:pPr>
      <w:keepNext/>
      <w:keepLines/>
      <w:spacing w:after="120"/>
      <w:outlineLvl w:val="2"/>
    </w:pPr>
    <w:rPr>
      <w:rFonts w:cs="Arial"/>
      <w:b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(Web)"/>
    <w:rsid w:val="00C02932"/>
    <w:pPr>
      <w:spacing w:before="120"/>
      <w:jc w:val="both"/>
    </w:pPr>
    <w:rPr>
      <w:rFonts w:ascii="Arial" w:eastAsia="Arial" w:hAnsi="Arial" w:cs="Arial CYR"/>
    </w:rPr>
  </w:style>
  <w:style w:type="paragraph" w:customStyle="1" w:styleId="--0">
    <w:name w:val="- текст - по центру"/>
    <w:basedOn w:val="a0"/>
    <w:rsid w:val="001C7344"/>
    <w:pPr>
      <w:jc w:val="center"/>
    </w:pPr>
  </w:style>
  <w:style w:type="character" w:customStyle="1" w:styleId="-">
    <w:name w:val="- продукт"/>
    <w:rsid w:val="00673B7E"/>
    <w:rPr>
      <w:b/>
    </w:rPr>
  </w:style>
  <w:style w:type="paragraph" w:customStyle="1" w:styleId="--">
    <w:name w:val="- список - отдельный"/>
    <w:basedOn w:val="a0"/>
    <w:next w:val="--1"/>
    <w:rsid w:val="004A3D91"/>
    <w:pPr>
      <w:numPr>
        <w:numId w:val="17"/>
      </w:numPr>
      <w:tabs>
        <w:tab w:val="clear" w:pos="720"/>
        <w:tab w:val="num" w:pos="360"/>
      </w:tabs>
      <w:ind w:left="360"/>
    </w:pPr>
  </w:style>
  <w:style w:type="table" w:customStyle="1" w:styleId="-0">
    <w:name w:val="- таблица в рамке"/>
    <w:basedOn w:val="a2"/>
    <w:rsid w:val="0074588D"/>
    <w:rPr>
      <w:rFonts w:ascii="Arial" w:hAnsi="Arial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-1">
    <w:name w:val="- список - продолжение"/>
    <w:basedOn w:val="--"/>
    <w:rsid w:val="00601166"/>
    <w:pPr>
      <w:spacing w:before="0"/>
    </w:pPr>
  </w:style>
  <w:style w:type="paragraph" w:styleId="a4">
    <w:name w:val="header"/>
    <w:basedOn w:val="a0"/>
    <w:link w:val="a5"/>
    <w:uiPriority w:val="99"/>
    <w:rsid w:val="00D766B6"/>
    <w:pPr>
      <w:spacing w:before="0"/>
    </w:pPr>
  </w:style>
  <w:style w:type="paragraph" w:styleId="a6">
    <w:name w:val="footer"/>
    <w:basedOn w:val="a0"/>
    <w:rsid w:val="00D766B6"/>
    <w:pPr>
      <w:spacing w:before="0"/>
    </w:pPr>
  </w:style>
  <w:style w:type="paragraph" w:customStyle="1" w:styleId="-1">
    <w:name w:val="- специальный колонтитул"/>
    <w:basedOn w:val="a4"/>
    <w:rsid w:val="008E28E3"/>
    <w:rPr>
      <w:b/>
      <w:sz w:val="16"/>
      <w:szCs w:val="16"/>
    </w:rPr>
  </w:style>
  <w:style w:type="character" w:styleId="a7">
    <w:name w:val="Hyperlink"/>
    <w:rsid w:val="00ED651E"/>
    <w:rPr>
      <w:color w:val="auto"/>
    </w:rPr>
  </w:style>
  <w:style w:type="paragraph" w:styleId="a8">
    <w:name w:val="Body Text"/>
    <w:basedOn w:val="a"/>
    <w:link w:val="a9"/>
    <w:rsid w:val="00A744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33CCCC"/>
      <w:sz w:val="24"/>
      <w:szCs w:val="24"/>
      <w:lang w:eastAsia="ru-RU"/>
    </w:rPr>
  </w:style>
  <w:style w:type="character" w:styleId="aa">
    <w:name w:val="page number"/>
    <w:basedOn w:val="a1"/>
    <w:rsid w:val="00ED23B0"/>
  </w:style>
  <w:style w:type="paragraph" w:customStyle="1" w:styleId="-2">
    <w:name w:val="- абзац перед таблицей"/>
    <w:basedOn w:val="a0"/>
    <w:next w:val="a0"/>
    <w:rsid w:val="004F0C87"/>
    <w:pPr>
      <w:keepNext/>
      <w:spacing w:after="120"/>
    </w:pPr>
  </w:style>
  <w:style w:type="paragraph" w:customStyle="1" w:styleId="--2">
    <w:name w:val="- список - продолжение 2"/>
    <w:basedOn w:val="--1"/>
    <w:rsid w:val="000A2089"/>
    <w:pPr>
      <w:numPr>
        <w:ilvl w:val="1"/>
      </w:numPr>
      <w:tabs>
        <w:tab w:val="clear" w:pos="1440"/>
        <w:tab w:val="num" w:pos="720"/>
      </w:tabs>
      <w:ind w:left="720"/>
    </w:pPr>
  </w:style>
  <w:style w:type="paragraph" w:customStyle="1" w:styleId="-3">
    <w:name w:val="- заголовок колонки"/>
    <w:basedOn w:val="a0"/>
    <w:rsid w:val="00033C19"/>
    <w:pPr>
      <w:keepNext/>
      <w:keepLines/>
      <w:spacing w:before="0"/>
      <w:jc w:val="center"/>
    </w:pPr>
    <w:rPr>
      <w:b/>
    </w:rPr>
  </w:style>
  <w:style w:type="paragraph" w:customStyle="1" w:styleId="--4">
    <w:name w:val="- ячейка - по центру"/>
    <w:basedOn w:val="a0"/>
    <w:rsid w:val="00246877"/>
    <w:pPr>
      <w:spacing w:before="0"/>
      <w:jc w:val="center"/>
    </w:pPr>
  </w:style>
  <w:style w:type="paragraph" w:customStyle="1" w:styleId="--3">
    <w:name w:val="- список - продолжение 3"/>
    <w:basedOn w:val="--2"/>
    <w:rsid w:val="000A2089"/>
    <w:pPr>
      <w:numPr>
        <w:ilvl w:val="2"/>
      </w:numPr>
      <w:tabs>
        <w:tab w:val="clear" w:pos="2160"/>
        <w:tab w:val="num" w:pos="1080"/>
      </w:tabs>
      <w:ind w:left="1080"/>
    </w:pPr>
  </w:style>
  <w:style w:type="paragraph" w:customStyle="1" w:styleId="-4">
    <w:name w:val="- про старые продукты"/>
    <w:basedOn w:val="a0"/>
    <w:next w:val="a0"/>
    <w:rsid w:val="006A11B1"/>
    <w:pPr>
      <w:jc w:val="center"/>
    </w:pPr>
    <w:rPr>
      <w:i/>
    </w:rPr>
  </w:style>
  <w:style w:type="table" w:styleId="ab">
    <w:name w:val="Table Grid"/>
    <w:basedOn w:val="a2"/>
    <w:rsid w:val="0074588D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-5">
    <w:name w:val="- ячейка - слева"/>
    <w:basedOn w:val="a0"/>
    <w:rsid w:val="00246877"/>
    <w:pPr>
      <w:spacing w:before="0"/>
      <w:jc w:val="left"/>
    </w:pPr>
  </w:style>
  <w:style w:type="paragraph" w:customStyle="1" w:styleId="--6">
    <w:name w:val="- ячейка - справа"/>
    <w:basedOn w:val="a0"/>
    <w:rsid w:val="00246877"/>
    <w:pPr>
      <w:spacing w:before="0"/>
      <w:jc w:val="right"/>
    </w:pPr>
  </w:style>
  <w:style w:type="character" w:customStyle="1" w:styleId="-5">
    <w:name w:val="- важно"/>
    <w:rsid w:val="003F56F1"/>
    <w:rPr>
      <w:i/>
      <w:u w:val="single"/>
    </w:rPr>
  </w:style>
  <w:style w:type="character" w:customStyle="1" w:styleId="a9">
    <w:name w:val="Основной текст Знак"/>
    <w:link w:val="a8"/>
    <w:rsid w:val="00A744A1"/>
    <w:rPr>
      <w:rFonts w:ascii="Arial" w:hAnsi="Arial" w:cs="Arial"/>
      <w:b/>
      <w:bCs/>
      <w:color w:val="33CCCC"/>
      <w:sz w:val="24"/>
      <w:szCs w:val="24"/>
    </w:rPr>
  </w:style>
  <w:style w:type="paragraph" w:customStyle="1" w:styleId="10">
    <w:name w:val="Знак Знак1"/>
    <w:basedOn w:val="a"/>
    <w:rsid w:val="00A744A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5">
    <w:name w:val="Верхний колонтитул Знак"/>
    <w:link w:val="a4"/>
    <w:uiPriority w:val="99"/>
    <w:rsid w:val="000C4C91"/>
    <w:rPr>
      <w:rFonts w:ascii="Arial" w:eastAsia="Arial" w:hAnsi="Arial" w:cs="Arial CYR"/>
    </w:rPr>
  </w:style>
  <w:style w:type="paragraph" w:styleId="ac">
    <w:name w:val="Balloon Text"/>
    <w:basedOn w:val="a"/>
    <w:link w:val="ad"/>
    <w:rsid w:val="000C4C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link w:val="ac"/>
    <w:rsid w:val="000C4C91"/>
    <w:rPr>
      <w:rFonts w:ascii="Tahoma" w:hAnsi="Tahoma" w:cs="Tahoma"/>
      <w:sz w:val="16"/>
      <w:szCs w:val="16"/>
    </w:rPr>
  </w:style>
  <w:style w:type="character" w:styleId="ae">
    <w:name w:val="Emphasis"/>
    <w:qFormat/>
    <w:rsid w:val="00FC3C6D"/>
    <w:rPr>
      <w:i/>
      <w:iCs/>
    </w:rPr>
  </w:style>
  <w:style w:type="character" w:styleId="af">
    <w:name w:val="annotation reference"/>
    <w:basedOn w:val="a1"/>
    <w:semiHidden/>
    <w:unhideWhenUsed/>
    <w:rsid w:val="00C94BC0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C94B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semiHidden/>
    <w:rsid w:val="00C94BC0"/>
    <w:rPr>
      <w:rFonts w:ascii="Calibri" w:eastAsia="Calibri" w:hAnsi="Calibri"/>
      <w:lang w:eastAsia="en-US"/>
    </w:rPr>
  </w:style>
  <w:style w:type="paragraph" w:styleId="af2">
    <w:name w:val="annotation subject"/>
    <w:basedOn w:val="af0"/>
    <w:next w:val="af0"/>
    <w:link w:val="af3"/>
    <w:semiHidden/>
    <w:unhideWhenUsed/>
    <w:rsid w:val="00C94BC0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C94BC0"/>
    <w:rPr>
      <w:rFonts w:ascii="Calibri" w:eastAsia="Calibri" w:hAnsi="Calibri"/>
      <w:b/>
      <w:bCs/>
      <w:lang w:eastAsia="en-US"/>
    </w:rPr>
  </w:style>
  <w:style w:type="paragraph" w:styleId="af4">
    <w:name w:val="Title"/>
    <w:basedOn w:val="a"/>
    <w:next w:val="a"/>
    <w:link w:val="af5"/>
    <w:qFormat/>
    <w:rsid w:val="00AD5B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1"/>
    <w:link w:val="af4"/>
    <w:rsid w:val="00AD5B5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f6">
    <w:name w:val="List Paragraph"/>
    <w:basedOn w:val="a"/>
    <w:uiPriority w:val="34"/>
    <w:qFormat/>
    <w:rsid w:val="00AD5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6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6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6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7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33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08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39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743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03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45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20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60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61421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motcyna@chemitech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education@chemitech.ru" TargetMode="External"/><Relationship Id="rId2" Type="http://schemas.openxmlformats.org/officeDocument/2006/relationships/hyperlink" Target="mailto:education@chemitech.ru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72;&#1073;&#1083;&#1086;&#1085;&#1099;\!%20&#1059;&#1062;%20&#1061;&#1080;&#1084;&#1080;&#1090;&#1077;&#1082;%20&#1069;&#1082;&#1089;&#1087;&#1077;&#1088;&#1090;%20(&#1073;&#1083;&#1072;&#1085;&#1082;&#1080;)\&#1041;&#1083;&#1072;&#1085;&#1082;%20&#1087;&#1080;&#1089;&#1100;&#1084;&#1072;%20&#1059;&#1062;%20&#1061;&#1080;&#1084;&#1080;&#1090;&#1077;&#1082;%20&#1069;&#1082;&#1089;&#1087;&#1077;&#1088;&#1090;%20-%20&#1088;&#1077;&#1076;.%202019-12-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5C169-2721-4125-951E-0606D368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УЦ Химитек Эксперт - ред. 2019-12-12</Template>
  <TotalTime>65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Химитек - бланк письма</vt:lpstr>
    </vt:vector>
  </TitlesOfParts>
  <Company>НПФ ХИМИТЕК</Company>
  <LinksUpToDate>false</LinksUpToDate>
  <CharactersWithSpaces>1472</CharactersWithSpaces>
  <SharedDoc>false</SharedDoc>
  <HLinks>
    <vt:vector size="6" baseType="variant">
      <vt:variant>
        <vt:i4>262186</vt:i4>
      </vt:variant>
      <vt:variant>
        <vt:i4>0</vt:i4>
      </vt:variant>
      <vt:variant>
        <vt:i4>0</vt:i4>
      </vt:variant>
      <vt:variant>
        <vt:i4>5</vt:i4>
      </vt:variant>
      <vt:variant>
        <vt:lpwstr>mailto:education@chemitech.ru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Химитек - бланк письма</dc:title>
  <dc:creator>Елагин Константин Павлович</dc:creator>
  <cp:lastModifiedBy>Моцына Юлия Аркадьевна</cp:lastModifiedBy>
  <cp:revision>7</cp:revision>
  <cp:lastPrinted>2015-11-20T09:22:00Z</cp:lastPrinted>
  <dcterms:created xsi:type="dcterms:W3CDTF">2020-06-19T11:46:00Z</dcterms:created>
  <dcterms:modified xsi:type="dcterms:W3CDTF">2020-06-19T13:01:00Z</dcterms:modified>
</cp:coreProperties>
</file>